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0C" w:rsidRPr="00937B0C" w:rsidRDefault="00937B0C" w:rsidP="00937B0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0"/>
          <w:szCs w:val="40"/>
        </w:rPr>
      </w:pPr>
      <w:r w:rsidRPr="00937B0C">
        <w:rPr>
          <w:rFonts w:ascii="Arial,Bold" w:hAnsi="Arial,Bold" w:cs="Arial,Bold"/>
          <w:b/>
          <w:bCs/>
          <w:iCs/>
          <w:sz w:val="40"/>
          <w:szCs w:val="40"/>
        </w:rPr>
        <w:t>ПОЗНАВАТЕЛЬНАЯ ИГРА ДЛЯ СТАРШЕКЛАССНИКОВ, ПОСВЯЩЕННАЯ</w:t>
      </w:r>
    </w:p>
    <w:p w:rsidR="00937B0C" w:rsidRPr="00937B0C" w:rsidRDefault="00937B0C" w:rsidP="00937B0C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iCs/>
          <w:sz w:val="40"/>
          <w:szCs w:val="40"/>
        </w:rPr>
      </w:pPr>
      <w:r w:rsidRPr="00937B0C">
        <w:rPr>
          <w:rFonts w:ascii="Arial,Bold" w:hAnsi="Arial,Bold" w:cs="Arial,Bold"/>
          <w:b/>
          <w:bCs/>
          <w:iCs/>
          <w:sz w:val="40"/>
          <w:szCs w:val="40"/>
        </w:rPr>
        <w:t>ДНЮ ПОБЕДЫ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Оборудование: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Выставка книг, посвященных Великой Отечественной войне.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 xml:space="preserve">Игровое поле по принципу 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телеигры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 xml:space="preserve"> «Алфавит». В центре игрового поля пять секторов разного цвета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форме пятиконечной звезды: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Красный – исторические события;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Синий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– исторические места;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Желтый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– полководцы Великой Отечественной войны;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Зеленый – литература и искусство;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Фиолетовый – подвиг солдата.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Вокруг – игровая дорожка с препятствиями.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Кубик с цифрами от одного до пяти и фишки для команд.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Условия игры: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Играющие делятся на две команды.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Игру начинают капитаны согласно жеребьевке.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По очереди броса</w:t>
      </w:r>
      <w:r>
        <w:rPr>
          <w:rFonts w:ascii="Arial" w:hAnsi="Arial" w:cs="Arial"/>
          <w:bCs/>
          <w:iCs/>
          <w:sz w:val="28"/>
          <w:szCs w:val="28"/>
        </w:rPr>
        <w:t xml:space="preserve">ется кубик, определяющий сектор </w:t>
      </w:r>
      <w:r w:rsidRPr="00937B0C">
        <w:rPr>
          <w:rFonts w:ascii="Arial" w:hAnsi="Arial" w:cs="Arial"/>
          <w:bCs/>
          <w:iCs/>
          <w:sz w:val="28"/>
          <w:szCs w:val="28"/>
        </w:rPr>
        <w:t>вопроса и указывающий количество ходов.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На игровой дорожке встречается препятствие: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«взрыв» – один раз; команда возвращается к месту старта;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«госпиталь» – два раза, команда пропускает ход;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«салют» – один раз; три хода вперед;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«минное поле» – два раза; назад два хода;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«вдохновение» – два раза; команда исполняет песню на военную тематику;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«К» – четыре раза; краеведческий вопрос;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«рисунки русского воина» – четыре раза; команда должна узнать, кто изображен на рисунке или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фотографии.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Команда продолжает игру при условии ответа на вопрос или выполнения задания. Если ответа нет,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играющий возвращается назад, ход переходит команде соперника.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Побеждает команда, которая первая приходит к финишу.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Сектор «Исторические события»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14 июля 1941 года под городом Оршей по наступающим фашистским войскам впервые нанесла удар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батарея реактивных минометов. Как ласково назвали установку реактивной артиллерии? («Катюша»)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Какое историческое событие, транслирующееся по радио на всю страну, происходило в Москве в начале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ноября 1941 года, когда враг стоял в 80 км от города. (Парад войск на Красной площади 7 ноября)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После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какой битвы был развеян миф о непобедимости немецкой армии? (Битва под Москвой)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Какое сражение положило начало коренному перелому в ходе Великой Отечественной войны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?(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>Сталинградская битва)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Какое кодовое название носит операция, которая происходила с 30 декабря 1942 года по 2 февраля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1943 года и в результате которой армия Паулюса была рассечена и капитулировала? («Кольцо»)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2438 воинов были удостоены звания Героя Советского Союза за героизм, проявленный при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форсировании неприступной, по мнению немцев, системы укрепления («восточный вал»). О какой битве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идет речь? (Форсирование Днепра)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После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какой битвы стратегическая</w:t>
      </w:r>
      <w:r>
        <w:rPr>
          <w:rFonts w:ascii="Arial" w:hAnsi="Arial" w:cs="Arial"/>
          <w:bCs/>
          <w:iCs/>
          <w:sz w:val="28"/>
          <w:szCs w:val="28"/>
        </w:rPr>
        <w:t xml:space="preserve"> инициатива перешла полностью в </w:t>
      </w:r>
      <w:r w:rsidRPr="00937B0C">
        <w:rPr>
          <w:rFonts w:ascii="Arial" w:hAnsi="Arial" w:cs="Arial"/>
          <w:bCs/>
          <w:iCs/>
          <w:sz w:val="28"/>
          <w:szCs w:val="28"/>
        </w:rPr>
        <w:t>руки советского командования?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(Курская битва)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Когда и где проходил парад войск в ознаменование победы Советского Союза над фашисткой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Германией в Великой Отечественной войне? (24 июня 1945 года в Москве на Красной площади)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Сектор «Исторические места»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Крепость, построенная в 1833–38 годах, героически оборонялась в 1941 году с 22 июня до 20-х чисел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июля. Назовите эту крепость. (Брестская крепость)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Этот город называли «вратами Москвы». Здесь немецкая военная машина впервые затормозила,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встретив серьезное сопротивление. Назовите этот город. (Смоленск)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В годы Великой Отечественной войны 28 бойцов И.В. Панфилова отразили несколько танковых атак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фашистов (18 вражеских танков). Почти все погибли, но врага не пропустили. Какой город защищали герои-панфиловцы? (Москва)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Какой город оставили советские войска 4 июля 1942 года после 250-дневной обороны? (Севастополь)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«Дорога жизни» – единственная военно-стратегическая транспортная магистраль, которая соединяла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блокадный Ленинград с Большой землей. По какому озеру она проходила? (Ладожское озеро)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58 суток сержант Павлов и его бойцы (24 война 6 национальностей) отбивали атаки вражеской пехоты,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танков и самолетов, ведя оборону в одном из домов города. В каком городе находится этот «Дом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солдатской славы», знаменитый дом Павлова? (Сталинград, ныне Волгоград)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12 июля 1943 года в походе курской битвы произошло самое крупное танковое сражение (с обеих сторон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участвовало до 1200 танков). Около какой деревни оно состоялось? (Д. Прохоровка)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Город, основанный в 1255 году Тевтонским орденом, являющийся с XVIII века резиденцией прусских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королей, 9 апреля 1945 года был взят штурмом советскими войсками. По решению Потсдамской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конференции с 1945 года вошел в состав СССР. Как назывался до 1946 г. и как называется сейчас этот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город? (Кенигсберг, ныне Калининград)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Сектор «Полководцы Великой Отечественной войны»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-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В 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честь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каких выдающихся полководцев в годы Великой Отечественной войны были введены ордена?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(Александра Невского, Кутузова, Суворова, Богдана Хмельницкого)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В 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честь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каких известных русских флотоводцев в годы Великой Отечественной войны для награждения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моряков были созданы ордена? (Нахимов, Ушаков)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Этот полководец, по словам американского исследователя 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Кайдена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>, «нанес немцам больше потерь, чем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любой другой военачальник или группа их, во второй мировой войне. В каждой битве он командовал более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чем миллионом людей. Он вводил в дело фантастическое количество танков. Немцы были более чем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знакомы с именем и сокрушающим 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мастерством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>… ибо перед ними был военный гений». О ком идет речь?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(Георгий Константинович Жуков)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Как и Жуков, этот полководец не имел специального образования. Москва, Сталинград, Курск,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Белоруссия – во всех крупнейших победах войны есть его вклад. Сильный, волевой и одновременно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спокойный, он создал вокруг себя атмосферу порядочности, взаимоуважения. Среди солдат ходили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легенды 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о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gramStart"/>
      <w:r w:rsidRPr="00937B0C">
        <w:rPr>
          <w:rFonts w:ascii="Arial" w:hAnsi="Arial" w:cs="Arial"/>
          <w:bCs/>
          <w:iCs/>
          <w:sz w:val="28"/>
          <w:szCs w:val="28"/>
        </w:rPr>
        <w:t>его</w:t>
      </w:r>
      <w:proofErr w:type="gramEnd"/>
      <w:r w:rsidRPr="00937B0C">
        <w:rPr>
          <w:rFonts w:ascii="Arial" w:hAnsi="Arial" w:cs="Arial"/>
          <w:bCs/>
          <w:iCs/>
          <w:sz w:val="28"/>
          <w:szCs w:val="28"/>
        </w:rPr>
        <w:t xml:space="preserve"> особой «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заговоренности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>». Именно ему выпала честь командовать Парадом Победы 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Москве. Назовите имя этого полководца. (Константин Константинович Рокоссовский)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Как военачальника его отличала тяга к нестандартным решениям и смелому маневру. Не случайно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войска под его командованием совершили в последние дни войны молниеносный марш-бросок к Праге. Он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был беспощаден к воюющему противнику, он умел оценить его мужество. В дни Корсунь-Шевченковского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сражения пал в бою командир окруженной немецкой гру</w:t>
      </w:r>
      <w:r>
        <w:rPr>
          <w:rFonts w:ascii="Arial" w:hAnsi="Arial" w:cs="Arial"/>
          <w:bCs/>
          <w:iCs/>
          <w:sz w:val="28"/>
          <w:szCs w:val="28"/>
        </w:rPr>
        <w:t xml:space="preserve">ппировки генерал </w:t>
      </w:r>
      <w:proofErr w:type="spellStart"/>
      <w:r>
        <w:rPr>
          <w:rFonts w:ascii="Arial" w:hAnsi="Arial" w:cs="Arial"/>
          <w:bCs/>
          <w:iCs/>
          <w:sz w:val="28"/>
          <w:szCs w:val="28"/>
        </w:rPr>
        <w:t>Штеммерман</w:t>
      </w:r>
      <w:proofErr w:type="spellEnd"/>
      <w:r>
        <w:rPr>
          <w:rFonts w:ascii="Arial" w:hAnsi="Arial" w:cs="Arial"/>
          <w:bCs/>
          <w:iCs/>
          <w:sz w:val="28"/>
          <w:szCs w:val="28"/>
        </w:rPr>
        <w:t xml:space="preserve">. Он </w:t>
      </w:r>
      <w:r w:rsidRPr="00937B0C">
        <w:rPr>
          <w:rFonts w:ascii="Arial" w:hAnsi="Arial" w:cs="Arial"/>
          <w:bCs/>
          <w:iCs/>
          <w:sz w:val="28"/>
          <w:szCs w:val="28"/>
        </w:rPr>
        <w:t>дал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разрешение пленным похоронить своего генерала с воинскими почестями. Назовите его. (Иван Степанович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Конев)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Маршал Советского Союза, с июня 1942 года до конца войны командовал фронтом. Кто этот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полководец? (Леонид Александрович Говоров)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Сектор «Литература и искусство»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Уже 24 июня 1941 года в газетах «Красная звезда» и «Известия» было опубликовано стихотворение В.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Лебедева-Кумача, которое сразу стало главной песней Великой Отечественной. Кто написал музыку и как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называется эта песня? (А.В. Александров, «Священная война»)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В самые тяжелые дни блокады Ленинграда создана гениальная 7 симфония. Ее первая прямая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трансляция из осажденного города была воспринята во всем мире как проявление гражданского мужества.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Назовите ее автора. (Дмитрий Шостакович)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Красноармеец И.А. 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Байдужий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 xml:space="preserve"> писал 17 апреля 1943 года поэту: «Ваша поэма… энциклопедия</w:t>
      </w:r>
      <w:r>
        <w:rPr>
          <w:rFonts w:ascii="Arial" w:hAnsi="Arial" w:cs="Arial"/>
          <w:bCs/>
          <w:iCs/>
          <w:sz w:val="28"/>
          <w:szCs w:val="28"/>
        </w:rPr>
        <w:t xml:space="preserve"> фронтовой жизни бойца». О каком </w:t>
      </w:r>
      <w:r w:rsidRPr="00937B0C">
        <w:rPr>
          <w:rFonts w:ascii="Arial" w:hAnsi="Arial" w:cs="Arial"/>
          <w:bCs/>
          <w:iCs/>
          <w:sz w:val="28"/>
          <w:szCs w:val="28"/>
        </w:rPr>
        <w:t>произведении идет речь и кто его автор? (А. Твардовский «Василий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Теркин»)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lastRenderedPageBreak/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Поэт А. Сурков в конце ноября 1941 года после одного очень трудного для него фронтового дня под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Истрой написал письмо жене, шестнадцать строчек которого впоследствии стали любимой песней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 w:rsidRPr="00937B0C">
        <w:rPr>
          <w:rFonts w:ascii="Arial" w:hAnsi="Arial" w:cs="Arial"/>
          <w:bCs/>
          <w:iCs/>
          <w:sz w:val="28"/>
          <w:szCs w:val="28"/>
        </w:rPr>
        <w:t>фронтовиков. О какой песне идет речь? («Землянка»)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Любовь и верность оказывались на войне сильнее тяжелейших, невыносимых испытаний и даже смерти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– таков жизнеутверждающий смысл известного стихотворения К. Симонова. Назовите его. («Жди меня»)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Назовите псевдоним творческого коллектива трех совместно работавших советских графиков и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живописцев – Куприянова М.В., Крылова П.Н., Соколова Н.А., народных художников СССР. (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Кукрыниксы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>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,Bold" w:hAnsi="Arial,Bold" w:cs="Arial,Bold"/>
          <w:bCs/>
          <w:iCs/>
          <w:sz w:val="28"/>
          <w:szCs w:val="28"/>
        </w:rPr>
      </w:pPr>
      <w:r w:rsidRPr="00937B0C">
        <w:rPr>
          <w:rFonts w:ascii="Arial,Bold" w:hAnsi="Arial,Bold" w:cs="Arial,Bold"/>
          <w:bCs/>
          <w:iCs/>
          <w:sz w:val="28"/>
          <w:szCs w:val="28"/>
        </w:rPr>
        <w:t>Сектор «Подвиг солдата»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Летчик, Герой Советского Союза, 26 июня 1941 года направил подбитый самолет в скопление танков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противника. (Николай Гастелло)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Советский летчик-истребитель, Герой Советского Союза, 7 апреля 1941 года одним из первых совершил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ночной таран, сбив бомбардировщик врага. (Виктор Талалихин)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Гвардии рядовой, Герой Советского Союза, 23 февраля 1943 года в бою за деревню Чернушки закрыл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своим телом амбразуру пулеметного дзота гитлеровцев. (Александр Матросов)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Советский разведчик, Герой Советского Союза, в совершенстве владел немецким языком, под видом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немецкого 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обер-лейтенанта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 xml:space="preserve"> выполнял сложные, дерзкие диверсионные задания на Украине. (Николай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>Кузнецов)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Советский летчик, Герой Советского Союза, после ампутации обеих ног вернулся к полетам и еще сбил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 w:rsidRPr="00937B0C">
        <w:rPr>
          <w:rFonts w:ascii="Arial" w:hAnsi="Arial" w:cs="Arial"/>
          <w:bCs/>
          <w:iCs/>
          <w:sz w:val="28"/>
          <w:szCs w:val="28"/>
        </w:rPr>
        <w:t xml:space="preserve">7 самолетов, прототип героя «Повесть о настоящем человеке» Бориса Полевого (Алексей </w:t>
      </w:r>
      <w:proofErr w:type="spellStart"/>
      <w:r w:rsidRPr="00937B0C">
        <w:rPr>
          <w:rFonts w:ascii="Arial" w:hAnsi="Arial" w:cs="Arial"/>
          <w:bCs/>
          <w:iCs/>
          <w:sz w:val="28"/>
          <w:szCs w:val="28"/>
        </w:rPr>
        <w:t>Маресьев</w:t>
      </w:r>
      <w:proofErr w:type="spellEnd"/>
      <w:r w:rsidRPr="00937B0C">
        <w:rPr>
          <w:rFonts w:ascii="Arial" w:hAnsi="Arial" w:cs="Arial"/>
          <w:bCs/>
          <w:iCs/>
          <w:sz w:val="28"/>
          <w:szCs w:val="28"/>
        </w:rPr>
        <w:t>)</w:t>
      </w:r>
    </w:p>
    <w:p w:rsidR="00937B0C" w:rsidRPr="00937B0C" w:rsidRDefault="00937B0C" w:rsidP="00937B0C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-</w:t>
      </w:r>
      <w:r w:rsidRPr="00937B0C">
        <w:rPr>
          <w:rFonts w:ascii="Arial" w:hAnsi="Arial" w:cs="Arial"/>
          <w:bCs/>
          <w:iCs/>
          <w:sz w:val="28"/>
          <w:szCs w:val="28"/>
        </w:rPr>
        <w:t>В каком городе поставлен памятник советскому воину-освободителю с девочкой на руках? (Берлин)</w:t>
      </w:r>
    </w:p>
    <w:p w:rsidR="001E023A" w:rsidRPr="00937B0C" w:rsidRDefault="001E023A" w:rsidP="00937B0C">
      <w:pPr>
        <w:jc w:val="both"/>
        <w:rPr>
          <w:sz w:val="28"/>
          <w:szCs w:val="28"/>
        </w:rPr>
      </w:pPr>
    </w:p>
    <w:sectPr w:rsidR="001E023A" w:rsidRPr="00937B0C" w:rsidSect="001E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37B0C"/>
    <w:rsid w:val="001E023A"/>
    <w:rsid w:val="0093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1251</Words>
  <Characters>7134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2009-08-18T11:19:00Z</cp:lastPrinted>
  <dcterms:created xsi:type="dcterms:W3CDTF">2009-08-18T11:12:00Z</dcterms:created>
  <dcterms:modified xsi:type="dcterms:W3CDTF">2009-08-18T11:20:00Z</dcterms:modified>
</cp:coreProperties>
</file>