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37" w:rsidRDefault="00174F37" w:rsidP="00174F37">
      <w:pPr>
        <w:pStyle w:val="a3"/>
      </w:pPr>
      <w:r>
        <w:t>Критерии оценки деятельности классного руководителя:</w:t>
      </w:r>
    </w:p>
    <w:p w:rsidR="00174F37" w:rsidRDefault="00174F37" w:rsidP="00174F37">
      <w:pPr>
        <w:pStyle w:val="a3"/>
      </w:pPr>
      <w:r>
        <w:t> </w:t>
      </w:r>
    </w:p>
    <w:p w:rsidR="00174F37" w:rsidRDefault="00174F37" w:rsidP="00174F37">
      <w:pPr>
        <w:pStyle w:val="a3"/>
      </w:pPr>
      <w:r>
        <w:t>- уровень организации классного коллектива во время учебы;</w:t>
      </w:r>
    </w:p>
    <w:p w:rsidR="00174F37" w:rsidRDefault="00174F37" w:rsidP="00174F37">
      <w:pPr>
        <w:pStyle w:val="a3"/>
      </w:pPr>
      <w:r>
        <w:t> </w:t>
      </w:r>
    </w:p>
    <w:p w:rsidR="00174F37" w:rsidRDefault="00174F37" w:rsidP="00174F37">
      <w:pPr>
        <w:pStyle w:val="a3"/>
      </w:pPr>
      <w:r>
        <w:t>- степень информированности учителя об учебных успехах и неудачах учеников класса;</w:t>
      </w:r>
    </w:p>
    <w:p w:rsidR="00174F37" w:rsidRDefault="00174F37" w:rsidP="00174F37">
      <w:pPr>
        <w:pStyle w:val="a3"/>
      </w:pPr>
      <w:r>
        <w:t> </w:t>
      </w:r>
    </w:p>
    <w:p w:rsidR="00174F37" w:rsidRDefault="00174F37" w:rsidP="00174F37">
      <w:pPr>
        <w:pStyle w:val="a3"/>
      </w:pPr>
      <w:r>
        <w:t>- степень информированности родителей об учебных успехах и трудностях своих детей;</w:t>
      </w:r>
    </w:p>
    <w:p w:rsidR="00174F37" w:rsidRDefault="00174F37" w:rsidP="00174F37">
      <w:pPr>
        <w:pStyle w:val="a3"/>
      </w:pPr>
      <w:r>
        <w:t> </w:t>
      </w:r>
    </w:p>
    <w:p w:rsidR="00174F37" w:rsidRDefault="00174F37" w:rsidP="00174F37">
      <w:pPr>
        <w:pStyle w:val="a3"/>
      </w:pPr>
      <w:r>
        <w:t xml:space="preserve">- степень </w:t>
      </w:r>
      <w:proofErr w:type="spellStart"/>
      <w:r>
        <w:t>сформированности</w:t>
      </w:r>
      <w:proofErr w:type="spellEnd"/>
      <w:r>
        <w:t xml:space="preserve"> положительной мотивации учебной деятельности в классном коллективе;</w:t>
      </w:r>
    </w:p>
    <w:p w:rsidR="00174F37" w:rsidRDefault="00174F37" w:rsidP="00174F37">
      <w:pPr>
        <w:pStyle w:val="a3"/>
      </w:pPr>
      <w:r>
        <w:t> </w:t>
      </w:r>
    </w:p>
    <w:p w:rsidR="00174F37" w:rsidRDefault="00174F37" w:rsidP="00174F37">
      <w:pPr>
        <w:pStyle w:val="a3"/>
      </w:pPr>
      <w:r>
        <w:t>- многосторонность и многообразие в работе, направленной на развитие познавательных интересов и познавательной активности;</w:t>
      </w:r>
    </w:p>
    <w:p w:rsidR="00174F37" w:rsidRDefault="00174F37" w:rsidP="00174F37">
      <w:pPr>
        <w:pStyle w:val="a3"/>
      </w:pPr>
      <w:r>
        <w:t> </w:t>
      </w:r>
    </w:p>
    <w:p w:rsidR="00174F37" w:rsidRDefault="00174F37" w:rsidP="00174F37">
      <w:pPr>
        <w:pStyle w:val="a3"/>
      </w:pPr>
      <w:r>
        <w:t xml:space="preserve">- внимание и интерес классного руководителя к формированию у воспитанников </w:t>
      </w:r>
      <w:proofErr w:type="spellStart"/>
      <w:r>
        <w:t>общеучебных</w:t>
      </w:r>
      <w:proofErr w:type="spellEnd"/>
      <w:r>
        <w:t xml:space="preserve"> умений и навыков.</w:t>
      </w:r>
    </w:p>
    <w:p w:rsidR="001F1736" w:rsidRDefault="001F1736">
      <w:bookmarkStart w:id="0" w:name="_GoBack"/>
      <w:bookmarkEnd w:id="0"/>
    </w:p>
    <w:sectPr w:rsidR="001F1736" w:rsidSect="00716C4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37"/>
    <w:rsid w:val="00174F37"/>
    <w:rsid w:val="001F1736"/>
    <w:rsid w:val="00716C46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7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7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2014-01-10T19:05:00Z</dcterms:created>
  <dcterms:modified xsi:type="dcterms:W3CDTF">2014-01-10T19:05:00Z</dcterms:modified>
</cp:coreProperties>
</file>