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A" w:rsidRDefault="001D153A" w:rsidP="001D153A">
      <w:pPr>
        <w:jc w:val="center"/>
        <w:rPr>
          <w:b/>
          <w:i/>
          <w:sz w:val="32"/>
          <w:szCs w:val="32"/>
        </w:rPr>
      </w:pPr>
      <w:r w:rsidRPr="001D153A">
        <w:rPr>
          <w:b/>
          <w:i/>
          <w:sz w:val="32"/>
          <w:szCs w:val="32"/>
        </w:rPr>
        <w:t xml:space="preserve">Методическая тема </w:t>
      </w:r>
    </w:p>
    <w:p w:rsidR="001D153A" w:rsidRPr="001D153A" w:rsidRDefault="001D153A" w:rsidP="001D153A">
      <w:pPr>
        <w:jc w:val="center"/>
        <w:rPr>
          <w:b/>
          <w:i/>
          <w:sz w:val="32"/>
          <w:szCs w:val="32"/>
        </w:rPr>
      </w:pPr>
      <w:r w:rsidRPr="001D153A">
        <w:rPr>
          <w:b/>
          <w:i/>
          <w:sz w:val="32"/>
          <w:szCs w:val="32"/>
        </w:rPr>
        <w:t>«Самообразование как средство повышения профессиональной компетенции педагогов и качества знаний учащихся»</w:t>
      </w:r>
    </w:p>
    <w:p w:rsidR="001D153A" w:rsidRPr="001D153A" w:rsidRDefault="001D153A" w:rsidP="001D153A">
      <w:pPr>
        <w:jc w:val="center"/>
        <w:rPr>
          <w:b/>
          <w:i/>
          <w:sz w:val="32"/>
          <w:szCs w:val="32"/>
        </w:rPr>
      </w:pPr>
    </w:p>
    <w:p w:rsidR="001D153A" w:rsidRDefault="001D153A" w:rsidP="001D153A"/>
    <w:p w:rsidR="001D153A" w:rsidRDefault="001D153A" w:rsidP="001D153A"/>
    <w:p w:rsidR="001D153A" w:rsidRPr="001D153A" w:rsidRDefault="001D153A" w:rsidP="001D153A">
      <w:pPr>
        <w:rPr>
          <w:sz w:val="28"/>
          <w:szCs w:val="28"/>
        </w:rPr>
      </w:pPr>
      <w:r w:rsidRPr="001D153A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  </w:t>
      </w:r>
      <w:r w:rsidRPr="001D153A">
        <w:rPr>
          <w:sz w:val="28"/>
          <w:szCs w:val="28"/>
        </w:rPr>
        <w:t>повышение качества профессиональной деятельности педагогов</w:t>
      </w:r>
      <w:proofErr w:type="gramStart"/>
      <w:r w:rsidRPr="001D153A">
        <w:rPr>
          <w:sz w:val="28"/>
          <w:szCs w:val="28"/>
        </w:rPr>
        <w:t xml:space="preserve">  .</w:t>
      </w:r>
      <w:proofErr w:type="gramEnd"/>
    </w:p>
    <w:p w:rsidR="001D153A" w:rsidRPr="001D153A" w:rsidRDefault="001D153A" w:rsidP="001D153A">
      <w:pPr>
        <w:jc w:val="both"/>
        <w:rPr>
          <w:sz w:val="28"/>
          <w:szCs w:val="28"/>
        </w:rPr>
      </w:pPr>
      <w:r w:rsidRPr="001D153A">
        <w:rPr>
          <w:sz w:val="28"/>
          <w:szCs w:val="28"/>
        </w:rPr>
        <w:t>Задачи</w:t>
      </w:r>
      <w:r w:rsidR="00216F42">
        <w:rPr>
          <w:sz w:val="28"/>
          <w:szCs w:val="28"/>
        </w:rPr>
        <w:t>:</w:t>
      </w:r>
    </w:p>
    <w:p w:rsidR="001D153A" w:rsidRPr="001D153A" w:rsidRDefault="001D153A" w:rsidP="001D153A">
      <w:pPr>
        <w:ind w:left="720"/>
        <w:jc w:val="both"/>
        <w:rPr>
          <w:sz w:val="28"/>
          <w:szCs w:val="28"/>
        </w:rPr>
      </w:pPr>
    </w:p>
    <w:p w:rsidR="006B03AC" w:rsidRPr="001D153A" w:rsidRDefault="001D153A" w:rsidP="001D153A">
      <w:pPr>
        <w:numPr>
          <w:ilvl w:val="0"/>
          <w:numId w:val="1"/>
        </w:numPr>
        <w:jc w:val="both"/>
        <w:rPr>
          <w:sz w:val="28"/>
          <w:szCs w:val="28"/>
        </w:rPr>
      </w:pPr>
      <w:r w:rsidRPr="001D153A">
        <w:rPr>
          <w:sz w:val="28"/>
          <w:szCs w:val="28"/>
        </w:rPr>
        <w:t xml:space="preserve"> </w:t>
      </w:r>
      <w:r w:rsidR="006B03AC" w:rsidRPr="001D153A">
        <w:rPr>
          <w:sz w:val="28"/>
          <w:szCs w:val="28"/>
        </w:rPr>
        <w:t>создание информационно-методического пространства, способствующего развитию самообразования педагогов;</w:t>
      </w:r>
    </w:p>
    <w:p w:rsidR="00216F42" w:rsidRPr="00216F42" w:rsidRDefault="00216F42" w:rsidP="00216F42">
      <w:pPr>
        <w:numPr>
          <w:ilvl w:val="0"/>
          <w:numId w:val="1"/>
        </w:numPr>
        <w:jc w:val="both"/>
        <w:rPr>
          <w:sz w:val="28"/>
          <w:szCs w:val="28"/>
        </w:rPr>
      </w:pPr>
      <w:r w:rsidRPr="00216F42">
        <w:rPr>
          <w:sz w:val="28"/>
          <w:szCs w:val="28"/>
        </w:rPr>
        <w:t xml:space="preserve">совершенствование теоретических знаний, педагогического мастерства </w:t>
      </w:r>
      <w:r>
        <w:rPr>
          <w:sz w:val="28"/>
          <w:szCs w:val="28"/>
        </w:rPr>
        <w:t>педагогов</w:t>
      </w:r>
      <w:r w:rsidRPr="00216F42">
        <w:rPr>
          <w:sz w:val="28"/>
          <w:szCs w:val="28"/>
        </w:rPr>
        <w:t>;</w:t>
      </w:r>
    </w:p>
    <w:p w:rsidR="006B03AC" w:rsidRPr="001D153A" w:rsidRDefault="006B03AC" w:rsidP="006B03AC">
      <w:pPr>
        <w:numPr>
          <w:ilvl w:val="0"/>
          <w:numId w:val="1"/>
        </w:numPr>
        <w:jc w:val="both"/>
        <w:rPr>
          <w:sz w:val="28"/>
          <w:szCs w:val="28"/>
        </w:rPr>
      </w:pPr>
      <w:r w:rsidRPr="001D153A">
        <w:rPr>
          <w:sz w:val="28"/>
          <w:szCs w:val="28"/>
        </w:rPr>
        <w:t>повышение престижности инновационной педагогической деятельности;</w:t>
      </w:r>
    </w:p>
    <w:p w:rsidR="00216F42" w:rsidRPr="00216F42" w:rsidRDefault="00216F42" w:rsidP="00216F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6F42">
        <w:rPr>
          <w:sz w:val="28"/>
          <w:szCs w:val="28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B03AC" w:rsidRPr="001D153A" w:rsidRDefault="00216F42" w:rsidP="006B03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736" w:rsidRPr="001D153A" w:rsidRDefault="00216F42" w:rsidP="006B03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F1736" w:rsidRPr="001D153A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252"/>
    <w:multiLevelType w:val="hybridMultilevel"/>
    <w:tmpl w:val="225A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C"/>
    <w:rsid w:val="001D153A"/>
    <w:rsid w:val="001F1736"/>
    <w:rsid w:val="00216F42"/>
    <w:rsid w:val="006B03AC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2013-10-28T18:01:00Z</dcterms:created>
  <dcterms:modified xsi:type="dcterms:W3CDTF">2013-10-28T18:01:00Z</dcterms:modified>
</cp:coreProperties>
</file>