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D5" w:rsidRDefault="00205AD5" w:rsidP="00205AD5">
      <w:pPr>
        <w:jc w:val="center"/>
      </w:pPr>
      <w:r>
        <w:t>Битва под Оршей</w:t>
      </w:r>
      <w:bookmarkStart w:id="0" w:name="_GoBack"/>
      <w:bookmarkEnd w:id="0"/>
    </w:p>
    <w:p w:rsidR="00205AD5" w:rsidRDefault="00205AD5"/>
    <w:p w:rsidR="001F1736" w:rsidRDefault="00205AD5">
      <w:r>
        <w:t>На исходе 1512 года Московское государство начало новую войну за «искони русские земли» — Беларусь и Украину, которые входили в состав Великого Княжества Литовского и под властью Москвы никогда не были.</w:t>
      </w:r>
      <w:r>
        <w:br/>
        <w:t xml:space="preserve">Форпостом Великого Княжества на востоке являлся древний белорусский город Смоленск. В июле 1514го его взяло в осаду громадное 80тысячное войско московитов, пополненное наемниками из западноевропейских стран. По </w:t>
      </w:r>
      <w:proofErr w:type="gramStart"/>
      <w:r>
        <w:t>городским</w:t>
      </w:r>
      <w:proofErr w:type="gramEnd"/>
      <w:r>
        <w:t xml:space="preserve"> </w:t>
      </w:r>
      <w:proofErr w:type="spellStart"/>
      <w:r>
        <w:t>укрепениям</w:t>
      </w:r>
      <w:proofErr w:type="spellEnd"/>
      <w:r>
        <w:t xml:space="preserve"> почти безостановочно стреляли триста орудий. Воевода Юрий Сологуб капитулировал. Вдохновленный успехом, московский князь Василий III бросил свои войска </w:t>
      </w:r>
      <w:proofErr w:type="gramStart"/>
      <w:r>
        <w:t>в глубь</w:t>
      </w:r>
      <w:proofErr w:type="gramEnd"/>
      <w:r>
        <w:t xml:space="preserve"> Беларуси. Вслед за Смоленском сдались врагу Кричев, Мстиславль и Дубровно. Кремлевский властитель был настолько уверен в своей победе, что во время одного из застолий повелел воеводам «</w:t>
      </w:r>
      <w:proofErr w:type="spellStart"/>
      <w:r>
        <w:t>войски</w:t>
      </w:r>
      <w:proofErr w:type="spellEnd"/>
      <w:r>
        <w:t xml:space="preserve"> </w:t>
      </w:r>
      <w:proofErr w:type="spellStart"/>
      <w:r>
        <w:t>литовския</w:t>
      </w:r>
      <w:proofErr w:type="spellEnd"/>
      <w:r>
        <w:t xml:space="preserve"> и </w:t>
      </w:r>
      <w:proofErr w:type="spellStart"/>
      <w:r>
        <w:t>польския</w:t>
      </w:r>
      <w:proofErr w:type="spellEnd"/>
      <w:r>
        <w:t xml:space="preserve"> с королем до Москвы как </w:t>
      </w:r>
      <w:proofErr w:type="gramStart"/>
      <w:r>
        <w:t>быдло</w:t>
      </w:r>
      <w:proofErr w:type="gramEnd"/>
      <w:r>
        <w:t xml:space="preserve"> </w:t>
      </w:r>
      <w:proofErr w:type="spellStart"/>
      <w:r>
        <w:t>пугами</w:t>
      </w:r>
      <w:proofErr w:type="spellEnd"/>
      <w:r>
        <w:t xml:space="preserve"> гнать». Над государством наших предков действительно нависла смертельная опасность.</w:t>
      </w:r>
      <w:r>
        <w:br/>
        <w:t xml:space="preserve">Великий князь </w:t>
      </w:r>
      <w:proofErr w:type="spellStart"/>
      <w:r>
        <w:t>Жигимонт</w:t>
      </w:r>
      <w:proofErr w:type="spellEnd"/>
      <w:r>
        <w:t xml:space="preserve"> Старый смог собрать под свои знамена в </w:t>
      </w:r>
      <w:proofErr w:type="spellStart"/>
      <w:r>
        <w:t>Менске</w:t>
      </w:r>
      <w:proofErr w:type="spellEnd"/>
      <w:r>
        <w:t xml:space="preserve"> только немногим более 35 тысяч воинов. Там были 16 тысяч всадников </w:t>
      </w:r>
      <w:proofErr w:type="spellStart"/>
      <w:r>
        <w:t>посполитого</w:t>
      </w:r>
      <w:proofErr w:type="spellEnd"/>
      <w:r>
        <w:t xml:space="preserve"> ополчения Великого Княжества под командованием прославленного гетмана Константина Острожского, 14 тысяч польских конников, три тысячи наемной пехоты и 2500 </w:t>
      </w:r>
      <w:proofErr w:type="spellStart"/>
      <w:r>
        <w:t>шляхтичейдобровольцев</w:t>
      </w:r>
      <w:proofErr w:type="spellEnd"/>
      <w:r>
        <w:t xml:space="preserve"> из Польши. </w:t>
      </w:r>
      <w:proofErr w:type="spellStart"/>
      <w:r>
        <w:t>Жигимонт</w:t>
      </w:r>
      <w:proofErr w:type="spellEnd"/>
      <w:r>
        <w:t xml:space="preserve"> с четырехтысячным войском остался в Борисове, а главные силы во главе с Острожским двинулись навстречу вражеской орде. В конце августа произошли первые стычки с захватчиками на реках Березине, Бобре и Друга.</w:t>
      </w:r>
      <w:r>
        <w:br/>
        <w:t xml:space="preserve">После нескольких поражений русское войско остановилось между Оршей и Дубровно на речке Крапивна. Здесь и произошла решающая битва. Часть конницы Острожского вплавь и вброд — без потерь — переправилась через Днепр. Оставшиеся конница, пехота и артиллерия преодолели реку несколько выше по течению, по тайно наведенному наплывному мосту. Полки Константина Острожского начали строиться в боевые порядки напротив лагеря московитов в ночь с 7 на 8 сентября. В центре гетман поставил 16 тысяч </w:t>
      </w:r>
      <w:proofErr w:type="spellStart"/>
      <w:r>
        <w:t>литвинской</w:t>
      </w:r>
      <w:proofErr w:type="spellEnd"/>
      <w:r>
        <w:t xml:space="preserve"> конницы, по сторонам — поляков. Впереди были собраны самые меткие стрелки.</w:t>
      </w:r>
      <w:r>
        <w:br/>
        <w:t xml:space="preserve">На рассвете под звуки труб и барабанов московские воеводы Челяднин и </w:t>
      </w:r>
      <w:proofErr w:type="spellStart"/>
      <w:r>
        <w:t>БулгаковГолица</w:t>
      </w:r>
      <w:proofErr w:type="spellEnd"/>
      <w:r>
        <w:t xml:space="preserve"> повели полки в первую атаку. Острожский обратился к своим воинам с короткой пламенной речью: «Мужественные рыцари! Пусть доблесть и мужество ваши будут достойны славных отцов!..»</w:t>
      </w:r>
      <w:r>
        <w:br/>
        <w:t xml:space="preserve">Неудача первой атаки не слишком смутила Челяднина и Голицу: они имели почти трехкратный перевес — 80 тысяч против 30. Такая самоуверенность сослужила воеводам плохую службу. Они неудачно взаимодействовали и даже не считали нужным помогать друг другу. Когда воины Острожского ударили по полкам </w:t>
      </w:r>
      <w:proofErr w:type="spellStart"/>
      <w:r>
        <w:t>БулгаковаГолицы</w:t>
      </w:r>
      <w:proofErr w:type="spellEnd"/>
      <w:r>
        <w:t>, Челяднин от боя уклонился, а когда удар обрушился на его воинов, Голица отплатил тем же.</w:t>
      </w:r>
      <w:r>
        <w:br/>
        <w:t xml:space="preserve">Попытка обойти наше войско и налететь с тыла не удалась, и после полудня московские воеводы бросили на противника главные силы. Битва достигла наивысшего накала. Гетман был среди своих ратников. </w:t>
      </w:r>
      <w:proofErr w:type="gramStart"/>
      <w:r>
        <w:t>Его поднятая над головой булава придавала мужество слабейшим.</w:t>
      </w:r>
      <w:proofErr w:type="gramEnd"/>
      <w:r>
        <w:br/>
        <w:t xml:space="preserve">И вдруг случилось совершенно </w:t>
      </w:r>
      <w:proofErr w:type="gramStart"/>
      <w:r>
        <w:t>неожиданное</w:t>
      </w:r>
      <w:proofErr w:type="gramEnd"/>
      <w:r>
        <w:t>: конница Острожского заколебалась, ослабила свой натиск, а потом и вовсе покатилась назад. Растянутые боевые порядки московитов с победными криками перешли в наступление. Несколько минут всадники и впрямь спасались бегством, а затем внезапно круто повернули в сторону. Русская дворянская конница оказалась перед специально оставленными в засаде орудиями. Смертоносный град артиллерии прервал атаку. Чужаки, сбиваясь в нестройные толпы, засуетились и показали недавним «беглецам» спины. Конница Острожского рассекла орду завоевателей на части и рассеяла их по широкому прибрежному полю.</w:t>
      </w:r>
      <w:r>
        <w:br/>
        <w:t xml:space="preserve">Врагов гнали и рубили </w:t>
      </w:r>
      <w:proofErr w:type="spellStart"/>
      <w:r>
        <w:t>еше</w:t>
      </w:r>
      <w:proofErr w:type="spellEnd"/>
      <w:r>
        <w:t xml:space="preserve"> пять верст. Вода в Крапивне покраснела от крови и, согласно преданию, вышла из берегов, так как тела множества убитых запрудили реку. Многие нашли свою смерть в </w:t>
      </w:r>
      <w:r>
        <w:lastRenderedPageBreak/>
        <w:t>Днепре, в окрестных лесах и болотах.</w:t>
      </w:r>
      <w:r>
        <w:br/>
        <w:t xml:space="preserve">Летописи и хроники сообщают, что московская рать потеряла убитыми около 40 тысяч. Челяднин, </w:t>
      </w:r>
      <w:proofErr w:type="spellStart"/>
      <w:r>
        <w:t>БулгаковГолица</w:t>
      </w:r>
      <w:proofErr w:type="spellEnd"/>
      <w:r>
        <w:t xml:space="preserve"> и еще восемь воевод попали в плен. Вместе с ними в руках победителей оказались две тысячи «детей боярских» и три тысячи рядовых воинов. Ошеломленный вестью о полном разгроме своей армии, Василий III объявил, что все пленные для него — мертвы и бросил их на произвол судьбы. </w:t>
      </w:r>
      <w:proofErr w:type="spellStart"/>
      <w:r>
        <w:t>БулгаковГолица</w:t>
      </w:r>
      <w:proofErr w:type="spellEnd"/>
      <w:r>
        <w:t xml:space="preserve"> возвратился в Москву только в 1552 году.</w:t>
      </w:r>
      <w:r>
        <w:br/>
        <w:t>Оршанская битва стала одной из крупнейших в Европе XVI века. Блестящая победа нашего оружия отдала инициативу в руки Великого Княжества.</w:t>
      </w:r>
      <w:r>
        <w:br/>
        <w:t>Все захваченные московитами города, кроме Смоленска, были освобождены. Начал распадаться направленный против Польши и Великого Княжества Литовского тайный альянс Московии и европейских государств. Ошеломленные триумфом великокняжеского войска под Оршей, крымские татары на два года прекратили набеги на Княжество и повернули своих лошадей в сторону Московии.</w:t>
      </w:r>
      <w:r>
        <w:br/>
        <w:t xml:space="preserve">В декабре 1514 года великий гетман Константин Острожский триумфально вступил в столицу нашего государства </w:t>
      </w:r>
      <w:proofErr w:type="spellStart"/>
      <w:r>
        <w:t>Вильню</w:t>
      </w:r>
      <w:proofErr w:type="spellEnd"/>
      <w:r>
        <w:t>. В честь победы на его средства там были возведены православные храмы Святой Троицы и Святого Николая, которые сохранились до наших дней.</w:t>
      </w:r>
      <w:r>
        <w:br/>
        <w:t xml:space="preserve">Описание битвы под Оршей помещено в «Хронике» </w:t>
      </w:r>
      <w:proofErr w:type="spellStart"/>
      <w:r>
        <w:t>Мацея</w:t>
      </w:r>
      <w:proofErr w:type="spellEnd"/>
      <w:r>
        <w:t xml:space="preserve"> </w:t>
      </w:r>
      <w:proofErr w:type="spellStart"/>
      <w:r>
        <w:t>Стрыйковского</w:t>
      </w:r>
      <w:proofErr w:type="spellEnd"/>
      <w:r>
        <w:t xml:space="preserve">. Спустя несколько лет после победы неизвестным художником было создано живописное батальное полотно, где изображен один из эпизодов сечи. На картине, хранящейся ныне в Национальном музее в Варшаве, можно увидеть боевые </w:t>
      </w:r>
      <w:proofErr w:type="spellStart"/>
      <w:r>
        <w:t>белокраснобелые</w:t>
      </w:r>
      <w:proofErr w:type="spellEnd"/>
      <w:r>
        <w:t xml:space="preserve"> флажки белорусских воинов. Это самое раннее изображение нашего национального знамени.</w:t>
      </w:r>
    </w:p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D5"/>
    <w:rsid w:val="001F1736"/>
    <w:rsid w:val="00205AD5"/>
    <w:rsid w:val="00716C46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4606</Characters>
  <Application>Microsoft Office Word</Application>
  <DocSecurity>0</DocSecurity>
  <Lines>38</Lines>
  <Paragraphs>10</Paragraphs>
  <ScaleCrop>false</ScaleCrop>
  <Company>SanBuild &amp; SPecialiST RePack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2013-03-31T08:57:00Z</dcterms:created>
  <dcterms:modified xsi:type="dcterms:W3CDTF">2013-03-31T08:57:00Z</dcterms:modified>
</cp:coreProperties>
</file>